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Thai Airways offers free date changes for flood-affected passengers amid Bangkok chaos</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Thai Airways International has introduced a one-off waiver on date-change fees for passengers caught up in flooding in Bangkok and surrounding areas, as heavy rain continues to disrupt travel in the Thai capital. The airline said the relief applies to travellers booked to depart from Bangkok between 26 and 29 September, provided they keep the same route and cabin class when rebooking. According to the carrier’s statement, the revised journey must be completed by 29 September.</w:t>
      </w:r>
      <w:r/>
    </w:p>
    <w:p>
      <w:r/>
      <w:r>
        <w:t>The airline also said passengers whose flights are cancelled altogether will be entitled to a full refund. For those still travelling, Thai Airways urged extra caution before heading to the airport, advising customers to allow more time than usual and to check the status of their flight through its website or 24-hour hotline.</w:t>
      </w:r>
      <w:r/>
    </w:p>
    <w:p>
      <w:r/>
      <w:r>
        <w:t>The measure comes after Bangkok governor Chadchart Sittipunt declared disaster areas across all 50 districts of the city. He said floodwater could take two to three days to clear once rainfall eases, underscoring the scale of the disruption facing residents and visitors alike. Other carriers have also moved to soften the impact on passengers, with Bangkok Airways announcing a free one-time date change or travel voucher option for affected travellers, while local reports said several airlines, including AirAsia and Nok Air, have also offered flexible arrangements.</w:t>
      </w:r>
      <w:r/>
    </w:p>
    <w:p>
      <w:r/>
      <w:r>
        <w:t>The flood response highlights the pressure that severe weather can place on Thailand’s aviation network, particularly around Suvarnabhumi and Don Mueang airports, where access can be slowed by waterlogged roads and transport delays. For passengers, the immediate lesson is to check booking conditions carefully, confirm rebooking deadlines and monitor airline updates closely, as any changes outside the published terms remain subject to the original ticket rules.</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[5]</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3">
        <w:r>
          <w:rPr>
            <w:color w:val="0000EE"/>
            <w:u w:val="single"/>
          </w:rPr>
          <w:t>[4]</w:t>
        </w:r>
      </w:hyperlink>
      <w:r>
        <w:t xml:space="preserve">, </w:t>
      </w:r>
      <w:hyperlink r:id="rId14">
        <w:r>
          <w:rPr>
            <w:color w:val="0000EE"/>
            <w:u w:val="single"/>
          </w:rPr>
          <w:t>[6]</w:t>
        </w:r>
      </w:hyperlink>
      <w:r>
        <w:t xml:space="preserve">- Paragraph 4: </w:t>
      </w:r>
      <w:hyperlink r:id="rId14">
        <w:r>
          <w:rPr>
            <w:color w:val="0000EE"/>
            <w:u w:val="single"/>
          </w:rPr>
          <w:t>[6]</w:t>
        </w:r>
      </w:hyperlink>
      <w:r>
        <w:t xml:space="preserve">, </w:t>
      </w:r>
      <w:hyperlink r:id="rId15">
        <w:r>
          <w:rPr>
            <w:color w:val="0000EE"/>
            <w:u w:val="single"/>
          </w:rPr>
          <w:t>[7]</w:t>
        </w:r>
      </w:hyperlink>
      <w:r/>
    </w:p>
    <w:p>
      <w:r/>
      <w:r>
        <w:t xml:space="preserve">Source: </w:t>
      </w:r>
      <w:hyperlink r:id="rId16">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https://www.bangladeshmonitor.com.bd/en/thai-airways-waives-date-change-fee-for-flood-hit-travelers</w:t>
        </w:r>
      </w:hyperlink>
      <w:r>
        <w:t xml:space="preserve"> - Please view link - unable to able to access data</w:t>
      </w:r>
      <w:r/>
    </w:p>
    <w:p>
      <w:pPr>
        <w:pStyle w:val="ListNumber"/>
        <w:spacing w:line="240" w:lineRule="auto"/>
        <w:ind w:left="720"/>
      </w:pPr>
      <w:r/>
      <w:hyperlink r:id="rId10">
        <w:r>
          <w:rPr>
            <w:color w:val="0000EE"/>
            <w:u w:val="single"/>
          </w:rPr>
          <w:t>https://menafn.com/1111721080/Thai-Airways-Waives-Date-Change-Fee-For-Flood-Hit-Travelers</w:t>
        </w:r>
      </w:hyperlink>
      <w:r>
        <w:t xml:space="preserve"> - Thai Airways International has announced a one-time free date change for passengers affected by severe flooding in Bangkok and nearby areas, waiving the standard change fee. This offer applies to ticket holders originally scheduled to depart from Bangkok between September 26 and 29, provided the new travel date keeps the same routing and class of service. The rebooked journey must be completed by September 29. Passengers whose flights are cancelled will receive a full refund. The move follows Bangkok governor Chadchart Sittipunt's declaration of disaster areas across all 50 city districts, with floodwater clearance expected to take two to three days once rainfall subsides.</w:t>
      </w:r>
      <w:r/>
    </w:p>
    <w:p>
      <w:pPr>
        <w:pStyle w:val="ListNumber"/>
        <w:spacing w:line="240" w:lineRule="auto"/>
        <w:ind w:left="720"/>
      </w:pPr>
      <w:r/>
      <w:hyperlink r:id="rId11">
        <w:r>
          <w:rPr>
            <w:color w:val="0000EE"/>
            <w:u w:val="single"/>
          </w:rPr>
          <w:t>https://bangladeshmonitor.com.bd/en/thai-airways-waives-date-change-fee-for-flood-hit-travelers</w:t>
        </w:r>
      </w:hyperlink>
      <w:r>
        <w:t xml:space="preserve"> - Thai Airways International has announced a one-time free date change for passengers affected by severe flooding in Bangkok and nearby areas, waiving the standard change fee. This offer applies to ticket holders originally scheduled to depart from Bangkok between September 26 and 29, provided the new travel date keeps the same routing and class of service. The rebooked journey must be completed by September 29. Passengers whose flights are cancelled will receive a full refund. The move follows Bangkok governor Chadchart Sittipunt's declaration of disaster areas across all 50 city districts, with floodwater clearance expected to take two to three days once rainfall subsides.</w:t>
      </w:r>
      <w:r/>
    </w:p>
    <w:p>
      <w:pPr>
        <w:pStyle w:val="ListNumber"/>
        <w:spacing w:line="240" w:lineRule="auto"/>
        <w:ind w:left="720"/>
      </w:pPr>
      <w:r/>
      <w:hyperlink r:id="rId13">
        <w:r>
          <w:rPr>
            <w:color w:val="0000EE"/>
            <w:u w:val="single"/>
          </w:rPr>
          <w:t>https://en.thairath.co.th/news/local/2962225</w:t>
        </w:r>
      </w:hyperlink>
      <w:r>
        <w:t xml:space="preserve"> - Bangkok Airways has announced relief measures for passengers impacted by flooding in Bangkok and surrounding areas traveling between 25–27 September 2026, allowing a free one-time flight date change or the option to receive a Travel Voucher. Passengers can change their travel date on the same route once, with no fee charged for ticket changes, subject to seat availability on each flight, and travel must be completed by 10 October 2026. Alternatively, passengers may opt to receive a Travel Voucher valid for one year from the date of issue to use for future travel.</w:t>
      </w:r>
      <w:r/>
    </w:p>
    <w:p>
      <w:pPr>
        <w:pStyle w:val="ListNumber"/>
        <w:spacing w:line="240" w:lineRule="auto"/>
        <w:ind w:left="720"/>
      </w:pPr>
      <w:r/>
      <w:hyperlink r:id="rId12">
        <w:r>
          <w:rPr>
            <w:color w:val="0000EE"/>
            <w:u w:val="single"/>
          </w:rPr>
          <w:t>https://www.thaich.net/news/20260927tg.htm</w:t>
        </w:r>
      </w:hyperlink>
      <w:r>
        <w:t xml:space="preserve"> - Thai Airways International has announced a one-time free date change for passengers affected by severe flooding in Bangkok and nearby areas, waiving the standard change fee. This offer applies to ticket holders originally scheduled to depart from Bangkok between September 26 and 29, provided the new travel date keeps the same routing and class of service. The rebooked journey must be completed by September 29. Passengers whose flights are cancelled will receive a full refund. The move follows Bangkok governor Chadchart Sittipunt's declaration of disaster areas across all 50 city districts, with floodwater clearance expected to take two to three days once rainfall subsides.</w:t>
      </w:r>
      <w:r/>
    </w:p>
    <w:p>
      <w:pPr>
        <w:pStyle w:val="ListNumber"/>
        <w:spacing w:line="240" w:lineRule="auto"/>
        <w:ind w:left="720"/>
      </w:pPr>
      <w:r/>
      <w:hyperlink r:id="rId14">
        <w:r>
          <w:rPr>
            <w:color w:val="0000EE"/>
            <w:u w:val="single"/>
          </w:rPr>
          <w:t>https://www.timeout.com/bangkok/news/airlines-allow-free-flight-changes-amid-bangkok-floods-092826</w:t>
        </w:r>
      </w:hyperlink>
      <w:r>
        <w:t xml:space="preserve"> - Thai Airways, AirAsia, Bangkok Airways, Nok Air, Thai Lion Air, and Thai Vietjet have announced changes or travel credit for eligible passengers affected by flooding in Bangkok. Thai Airways is waiving the change fee for one date change on the same route and in the same fare class. Passengers whose flights are cancelled can receive a full refund. The revised journey must be completed by October 11. Passengers are advised to check their ticket before making other plans.</w:t>
      </w:r>
      <w:r/>
    </w:p>
    <w:p>
      <w:pPr>
        <w:pStyle w:val="ListNumber"/>
        <w:spacing w:line="240" w:lineRule="auto"/>
        <w:ind w:left="720"/>
      </w:pPr>
      <w:r/>
      <w:hyperlink r:id="rId15">
        <w:r>
          <w:rPr>
            <w:color w:val="0000EE"/>
            <w:u w:val="single"/>
          </w:rPr>
          <w:t>https://thailandedition.com/i/bangkok-airways-flood-relief-ticket-measures-00a16ab7b780322540edb20a</w:t>
        </w:r>
      </w:hyperlink>
      <w:r>
        <w:t xml:space="preserve"> - Bangkok Airways has announced travel assistance measures for passengers affected by flooding in Bangkok and surrounding areas. Passengers traveling between September 25–27, 2026, can change their travel date once on the same route without a change fee, subject to seat availability, and travel must be completed by October 10, 2026. Alternatively, passengers can opt to receive a Travel Voucher valid for one year from the date of issuance. The measures respond to heavy rain and flooding affecting travel to Suvarnabhumi and Don Mueang airports.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angladeshmonitor.com.bd/en/thai-airways-waives-date-change-fee-for-flood-hit-travelers" TargetMode="External"/><Relationship Id="rId10" Type="http://schemas.openxmlformats.org/officeDocument/2006/relationships/hyperlink" Target="https://menafn.com/1111721080/Thai-Airways-Waives-Date-Change-Fee-For-Flood-Hit-Travelers" TargetMode="External"/><Relationship Id="rId11" Type="http://schemas.openxmlformats.org/officeDocument/2006/relationships/hyperlink" Target="https://bangladeshmonitor.com.bd/en/thai-airways-waives-date-change-fee-for-flood-hit-travelers" TargetMode="External"/><Relationship Id="rId12" Type="http://schemas.openxmlformats.org/officeDocument/2006/relationships/hyperlink" Target="https://www.thaich.net/news/20260927tg.htm" TargetMode="External"/><Relationship Id="rId13" Type="http://schemas.openxmlformats.org/officeDocument/2006/relationships/hyperlink" Target="https://en.thairath.co.th/news/local/2962225" TargetMode="External"/><Relationship Id="rId14" Type="http://schemas.openxmlformats.org/officeDocument/2006/relationships/hyperlink" Target="https://www.timeout.com/bangkok/news/airlines-allow-free-flight-changes-amid-bangkok-floods-092826" TargetMode="External"/><Relationship Id="rId15" Type="http://schemas.openxmlformats.org/officeDocument/2006/relationships/hyperlink" Target="https://thailandedition.com/i/bangkok-airways-flood-relief-ticket-measures-00a16ab7b780322540edb20a" TargetMode="External"/><Relationship Id="rId16"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